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53" w:type="pct"/>
        <w:jc w:val="center"/>
        <w:tblLook w:val="04A0"/>
      </w:tblPr>
      <w:tblGrid>
        <w:gridCol w:w="1519"/>
        <w:gridCol w:w="2506"/>
        <w:gridCol w:w="1558"/>
        <w:gridCol w:w="4393"/>
      </w:tblGrid>
      <w:tr w:rsidR="006F1291" w:rsidRPr="006F1291" w:rsidTr="006F1291">
        <w:trPr>
          <w:trHeight w:val="795"/>
          <w:jc w:val="center"/>
        </w:trPr>
        <w:tc>
          <w:tcPr>
            <w:tcW w:w="5000" w:type="pct"/>
            <w:gridSpan w:val="4"/>
            <w:tcBorders>
              <w:top w:val="nil"/>
              <w:left w:val="nil"/>
              <w:bottom w:val="single" w:sz="4" w:space="0" w:color="auto"/>
              <w:right w:val="nil"/>
            </w:tcBorders>
            <w:shd w:val="clear" w:color="000000" w:fill="FFFFFF"/>
            <w:noWrap/>
            <w:vAlign w:val="center"/>
            <w:hideMark/>
          </w:tcPr>
          <w:p w:rsidR="006F1291" w:rsidRPr="006F1291" w:rsidRDefault="006F1291" w:rsidP="006F1291">
            <w:pPr>
              <w:adjustRightInd/>
              <w:snapToGrid/>
              <w:spacing w:after="0"/>
              <w:jc w:val="center"/>
              <w:rPr>
                <w:rFonts w:ascii="宋体" w:eastAsia="宋体" w:hAnsi="宋体" w:cs="宋体"/>
                <w:b/>
                <w:bCs/>
                <w:sz w:val="28"/>
                <w:szCs w:val="28"/>
              </w:rPr>
            </w:pPr>
            <w:r w:rsidRPr="006F1291">
              <w:rPr>
                <w:rFonts w:ascii="宋体" w:eastAsia="宋体" w:hAnsi="宋体" w:cs="宋体" w:hint="eastAsia"/>
                <w:b/>
                <w:bCs/>
                <w:sz w:val="28"/>
                <w:szCs w:val="28"/>
              </w:rPr>
              <w:t>附件3：2019年度上海学校德育实践研究课题立项一览表（245项）</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b/>
                <w:bCs/>
              </w:rPr>
            </w:pPr>
            <w:r w:rsidRPr="006F1291">
              <w:rPr>
                <w:rFonts w:ascii="宋体" w:eastAsia="宋体" w:hAnsi="宋体" w:cs="宋体" w:hint="eastAsia"/>
                <w:b/>
                <w:bCs/>
              </w:rPr>
              <w:t>立项编号</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b/>
                <w:bCs/>
              </w:rPr>
            </w:pPr>
            <w:r w:rsidRPr="006F1291">
              <w:rPr>
                <w:rFonts w:ascii="宋体" w:eastAsia="宋体" w:hAnsi="宋体" w:cs="宋体" w:hint="eastAsia"/>
                <w:b/>
                <w:bCs/>
              </w:rPr>
              <w:t>所在单位</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b/>
                <w:bCs/>
              </w:rPr>
            </w:pPr>
            <w:r w:rsidRPr="006F1291">
              <w:rPr>
                <w:rFonts w:ascii="宋体" w:eastAsia="宋体" w:hAnsi="宋体" w:cs="宋体" w:hint="eastAsia"/>
                <w:b/>
                <w:bCs/>
              </w:rPr>
              <w:t>课题           负责人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b/>
                <w:bCs/>
              </w:rPr>
            </w:pPr>
            <w:r w:rsidRPr="006F1291">
              <w:rPr>
                <w:rFonts w:ascii="宋体" w:eastAsia="宋体" w:hAnsi="宋体" w:cs="宋体" w:hint="eastAsia"/>
                <w:b/>
                <w:bCs/>
              </w:rPr>
              <w:t>课题名称</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陆优优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高校学生管理创新的法治化路径及其实现机制研究——以“正当程序原则”为视角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顾  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新时代大学生网络舆论导向机制研究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哈丽努·哈力木拉提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高校少数民族辅导员职业能力模型构建研究——以上海市少数民族专职辅导员队伍为例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懿</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复旦大学书院德育一体化育人模式与实践研究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  睿</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“全员育人”背景下辅导员的角色定位及与其他育人角色间互动关系研究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镭</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高校学生网络健康素养评估体系研究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郭  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新时代高校辅导员队伍素质能力提升路径研究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李莹莹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议程设置理论视阈下高校网络舆论引导研究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吕江英</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“佛系”文化对大学生思想政治教育影响及对策研究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侯士兵</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研究生思政工作视角下和谐导学团队建设的机制研究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郑文栋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总体国家安全观视阈下高校国家安全教育课程建设路径研究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课程思政视角下《思修道德修养与法律基础》教学设计优化</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徐剑波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大学生生态文明素质教育现状及其提升路径研究——以上海市部分高校为例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巍</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新形势下来华留学生辅导员队伍建设探究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张怡凡</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班宿育人功能的实证研究——基于兴趣爱好取向的分班分宿舍实验</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“微时代”背景下大学生入党启蒙教育路径研究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基于“三全育人”理念的高校实践育人协同体系建设研究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王晓庆</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提升“00后”大学生入党启蒙教育的实效性研究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田苏宏</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高校学生党组织育人质量提升的工作机制研究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蒋亦秋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高校加强网络文化引领的内生资源发掘路径研究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喻  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以习近平新闻思想为指导探索新形势下高校网络意识形态工作的新路径</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2019-D-022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崔  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以职业能力为导向的高校辅导员培训课程体系研究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栗蕊蕊</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新时代语境下的大学生政治认同研究：主要特征、影响因素与引导策略</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李小玲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新时代大学生主流意识形态认同现状与提升策略研究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董盈盈</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高校大学生网络社群化生存新样态及育人策略研究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庄  瑜</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上海红色文化融入新时代高校思想政治教育工作的价值意义与实现途径研究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张艳虹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短视频社交媒体在大学生中的应用现状及影响研究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周赛君</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发展型资助对少数民族大学生培养质量的影响探究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黄亚玲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上海红色文化融入高校思想政治理论课有效路径研究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王宇景</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代际价值观差异视角下的当代大学生心理行为特点研究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唐婧琦</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新时代高校网络育人工作路径探究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基于课堂可及性的思政课教学辅助系统开发与“爱思政”平台的潜在功能研究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李铁军</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高校新闻宣传在思想政治教育中的有效性研究——基于师生获得感的生成视角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曾晓玲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大学生“校园贷”金融风险防范及协同教育机制研究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吴  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新时代大学生心理健康素质提升：聚焦文化适应的干预研究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王爱丽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心理疏导隐性渗透技术在大学生思想政治教育中运用的实践研究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池文汇</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网络育人视域下高校辅导员网络素养培训体系创新研究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  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高等教育深度国际化背景下上海高校校园文化的建设路径研究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胡  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外语类高校党建育人模式新探索——以上海外国语大学为例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宫维明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新时代视域下外语类高校大学生理想信念教育有效路径研究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唐筱蓉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高校学生心理健康教育“医教结合”工作中的伦理困境与应对策略研究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高  坤</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新媒体场域下高校意识形态话语权面临的挑战及应对</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董晓光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中国传统服饰文化融入校园文化建设的理论与实践研究——以纺织服装行业特色高校为例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黄铭心</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高校师生思政“介入式”协同发展的创新路径研究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2019-D-045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  前</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提升高校教师党支部思想政治工作实效性的对策研究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骆祎岚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“新工科”视域下教师培育创新创业与课程思政的融合与创新</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周铮铮</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新时代高校网络思想政治教育话语权研究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上海财经大学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孙传通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高校危机事件中辅导员情绪耗竭研究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上海财经大学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连  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基于微信小程序的思想政治教育功能和实现路径研究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上海财经大学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朱  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“情景思政”：新时代高校思想政治教育中情景化路径研究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张欢欢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“双一流”建设背景下高校思政课“问题导向”式教学改革研究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  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高校辅导员职业韧性的内涵、现状与发展研究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燕</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新时代高校校园文化建设的创新性研究——以大师工作室为载体</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孔  娜</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高校博物馆文化育人及提升路径研究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徐元韬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革命文化视野下激发大学生学习源动力策略的探究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“一带一路”背景下大学生国际化职业能力的培养研究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李吉彬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新时代大学生网络爱国主义教育引导策略研究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旻</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上海高校易班工作有效性研究——基于大学生易班使用行为大数据分析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  鸣</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新时代大学生成长需求特征分析及思政育人对策研究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赵  睿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高校大学生职业成熟度研究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卓</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3E1403" w:rsidP="006F1291">
            <w:pPr>
              <w:adjustRightInd/>
              <w:snapToGrid/>
              <w:spacing w:after="0"/>
              <w:rPr>
                <w:rFonts w:ascii="宋体" w:eastAsia="宋体" w:hAnsi="宋体" w:cs="宋体"/>
              </w:rPr>
            </w:pPr>
            <w:r w:rsidRPr="003E1403">
              <w:rPr>
                <w:rFonts w:ascii="宋体" w:eastAsia="宋体" w:hAnsi="宋体" w:cs="宋体" w:hint="eastAsia"/>
              </w:rPr>
              <w:t>习近平青年思想研究：情感视角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肖  阳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新时代下校史育人功能及实现路径研究——以上海音乐学院校史馆校史特色宣传为例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于  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爱国主义艺术教育创新模式探索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兰一立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弘扬传统优秀音乐作品育人功能的有效路径研究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提升音乐网络教育在精准扶贫中的有效性研究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上海戏剧学院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李冬梅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诗歌疗法在新时代高校思想政治教育工作中的应用研究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上海戏剧学院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魏燕玲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青年亚文化视域下的大学生网络话语表达与引导研究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2019-D-068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上海戏剧学院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薛  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新时代下艺术类高校全方位育人模式探索研究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霍圣录</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优秀传统文化的育人价值及其实现路径研究——以中华武术为例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刘云龙</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高校二次元文化类社团发展现状及引导策略研究——以上海高校动漫社团联合为例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梁思思</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德育视野下的高校辅导员“新生学业支持体系”建设研究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大学生网络话语治理研究——话语权、规范与表达的视角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高  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回归生活世界视域下的思想政治理论教学问题与应对研究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潘洪涛</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新形势下高校学生权益维护路径探析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陈赛金</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青少年“佛系”亚文化现象与对策研究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贾  萍</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新时代大学生社会心态表征及引导机制研究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王月明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政法院校“课程思政”建设标准制定与评估实施</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闫  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“以人民为中心”融入《概论》课程研究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赵  楠</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高校中层干部德行培养与引导路径研究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管奇刚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大学生网络行为舆情数据挖掘研究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黄巧荣</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新时代高校思想政治工作评价指标体系研究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高晓丽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“爱国、励志、求真、力行”的哲学内涵解读及引领策略研究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鹏</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少数民族大学生生涯阻碍分析与精准帮扶策略研究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孙红刚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基于90后大学生学习动机问题的心理健康教育对策研究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郑久华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网络舆情治理视域下大学生网络素养培育研究——基于上海市高校的实证研究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刘星安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高校校史文化思想政治育人功能及实现路径探析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上海电力</w:t>
            </w:r>
            <w:r w:rsidR="000F0A5E">
              <w:rPr>
                <w:rFonts w:ascii="宋体" w:eastAsia="宋体" w:hAnsi="宋体" w:cs="宋体" w:hint="eastAsia"/>
              </w:rPr>
              <w:t>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赵  铮</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网络直播视域中高校青年价值关系的认知与重构</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上海电力</w:t>
            </w:r>
            <w:r w:rsidR="000F0A5E">
              <w:rPr>
                <w:rFonts w:ascii="宋体" w:eastAsia="宋体" w:hAnsi="宋体" w:cs="宋体" w:hint="eastAsia"/>
              </w:rPr>
              <w:t>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孙玉芹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大学数学教学贯彻“课程思政”精神实践研究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上海电力</w:t>
            </w:r>
            <w:r w:rsidR="000F0A5E">
              <w:rPr>
                <w:rFonts w:ascii="宋体" w:eastAsia="宋体" w:hAnsi="宋体" w:cs="宋体" w:hint="eastAsia"/>
              </w:rPr>
              <w:t>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  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主流价值引领“二次元”文化发展的路径选择研究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上海电力</w:t>
            </w:r>
            <w:r w:rsidR="000F0A5E">
              <w:rPr>
                <w:rFonts w:ascii="宋体" w:eastAsia="宋体" w:hAnsi="宋体" w:cs="宋体" w:hint="eastAsia"/>
              </w:rPr>
              <w:t>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施锋锋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图像时代增强高校思想政治教育话语权的对策研究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2019-D-091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谢  瑾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红色基因在大学文化中的传承——关于上海大学对红色资源的开发及利用</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申小翠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“毛泽东思想和中国特色社会主义理论体系概论”教材中关于习近平新时代中国特色社会主义思想的重点难点解析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刘  畅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新媒体时代高校辅导员思想政治教育话语的优化与重塑研究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刘娇蕾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862321" w:rsidP="00862321">
            <w:pPr>
              <w:adjustRightInd/>
              <w:snapToGrid/>
              <w:spacing w:after="0"/>
              <w:rPr>
                <w:rFonts w:ascii="宋体" w:eastAsia="宋体" w:hAnsi="宋体" w:cs="宋体"/>
              </w:rPr>
            </w:pPr>
            <w:r w:rsidRPr="00862321">
              <w:rPr>
                <w:rFonts w:ascii="宋体" w:eastAsia="宋体" w:hAnsi="宋体" w:cs="宋体" w:hint="eastAsia"/>
              </w:rPr>
              <w:t>提升大学生国家认同感的对策研究——以上海高校开设“中国”系列课程为例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鞠国魁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基于“互联网+科创”的学生竞赛大数据综合服务平台构建与实践——以“上海竞创”公众号为例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金银银</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三全育人视域下辅导员工作中渗透心理健康教育的实践研究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季文泽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医教结合视域下高校心理健康服务的融通模式探析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孙钟玲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基于“党建+”模式下的高校党组织育人研究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  静</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新时代典型人物全媒体传播的策略研究及路径探索——以医学院校为例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汤  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医学生网络思政教育的“医教协同”模式探索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程  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协同视域下大学生社会主义核心价值观内化的困境与对策研究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朱孟琴</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微时代背景下医学生党建工作平台建设探析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刘振华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高校专业课程德育功能实现路径研究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“十育人”体系中高校辅导员育人动能转换路径研究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徐满成</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高校管理人员育德意识研究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教育大数据画像技术在高校网络育人的实践研究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敖  翔</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基于案例库建设的“中华民族传统体育精神”育人路径研究——以上海中医药大学为例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郑  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基于社团平台的新时代高校教师思想政治教育工作研究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成  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基于传统医学的生命价值观教育研究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倪  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手机动态图形技术引入大学生社会主义核心价值观教育的路径研究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李宇靖</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大学生社会主义核心价值观培育文化路径研究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金黎琼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高校少数民族专职辅导员与专项辅导员协同育人路径研究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2019-D-113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黄琼萃</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基于大学生积极心态的构建创新途径研究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范  蓓</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大数据视角下高校家庭经济困难学生精准认定研究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吴  玮</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基于QAIT模式的心理健康课程教学对大学生心理健康水平的影响</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程  雪</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新入职辅导员阶段性发展需求及支持策略研究——以上海高校为例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司徒力云</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破壁与重构：基于主体性教育理论的管理育人实践路径研究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母天学</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校地共建“课程思政”实践教学模式研究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  静</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上海红色资源的思想政治教育价值研究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李宜轩</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新媒体时代高校思想政治宣传工作提升研究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陈颖辉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新时代国际化人才培养中思政教育困境与解决途径探析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上海工程技术大学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  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新工科背景下文化自信融入思想政治教育的路径设计研究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上海工程技术大学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  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深化产教融合背景下提升工程应用型大学思想政治教育成效研究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上海工程技术大学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虞  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“易班”网络文化内容建设的策略研究——基于对上海高校的实地调研</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上海工程技术大学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程玉莲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大数据视野下大学生思想政治教育效果评价研究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许  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高校专业课教师思政育人胜任力特征研究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  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“新发展理念”视域下高校新闻舆论工作提升策略研究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强成文</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依托微信平台培育和践行社会主义核心价值观研究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毕劲松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认同视域下当代大学生社会主义核心价值观教育研究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杨燕华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马克思主义劳动理论视域下大学生幸福观教育研究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赵  倩</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基于政治心理因素的大学生网络政治参与引导研究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贾  慧</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人文关怀视域下高校“佛系青年”现象的探究与引导</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上海第二工业大学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王永章</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bookmarkStart w:id="0" w:name="RANGE!G135"/>
            <w:r w:rsidRPr="006F1291">
              <w:rPr>
                <w:rFonts w:ascii="宋体" w:eastAsia="宋体" w:hAnsi="宋体" w:cs="宋体" w:hint="eastAsia"/>
              </w:rPr>
              <w:t>习近平“奋斗幸福观”融入高校思政课教学实践探索</w:t>
            </w:r>
            <w:bookmarkEnd w:id="0"/>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上海第二工业大学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夏  君</w:t>
            </w:r>
            <w:r w:rsidRPr="006F1291">
              <w:rPr>
                <w:rFonts w:ascii="宋体" w:eastAsia="宋体" w:hAnsi="宋体" w:cs="宋体" w:hint="eastAsia"/>
                <w:color w:val="000000"/>
              </w:rPr>
              <w:t xml:space="preserve">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青年亚文化视角下大学生“佛系”现象分析及其价值引导研究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上海第二工业大学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  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文化自信视角下高校《工程伦理》课程思政建设研究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2019-D-136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上海第二工业大学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  颖</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学分制背景下易班平台在高校第二课堂建设中的作用研究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上海立信会计金融学院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沈  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大思政视域下高校诚信教育融入就业创业教育的路径研究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上海立信会计金融学院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高校“慢就业”群体的职业决策形成与干预机制研究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上海立信会计金融学院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陈嵩莉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少数民族预科学生国家安全意识现状及自主培养对策研究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上海立信会计金融学院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课程思政视域下高校思想政治教育协同育人机制研究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上海海关学院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大学生法治素养提升路径研究——以高校法治教育课程改革为中心</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上海海关学院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房  莹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新媒体时代思想政治教育融入大学生日常生活研究——基于上海高校的调查</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陈瑞丰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课程思政视角下立体化课程设计的实证研究——基于新工科背景下应用型高校对分课堂教学模式改革实践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顾金良</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心理学视域下大学生创业行为的引导</w:t>
            </w:r>
            <w:r w:rsidR="00C85E85">
              <w:rPr>
                <w:rFonts w:ascii="宋体" w:eastAsia="宋体" w:hAnsi="宋体" w:cs="宋体" w:hint="eastAsia"/>
              </w:rPr>
              <w:t>路径</w:t>
            </w:r>
            <w:r w:rsidRPr="006F1291">
              <w:rPr>
                <w:rFonts w:ascii="宋体" w:eastAsia="宋体" w:hAnsi="宋体" w:cs="宋体" w:hint="eastAsia"/>
              </w:rPr>
              <w:t>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袁  亮</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上海红色文化融入高校思想政治教育的实现路径研究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高  杉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新时代背景下的“微思政”网络育人模式探究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陈秀春</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高校学生爱国意识整体性培养模式探析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宋  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社会转型期大学生职业价值观的现状调研及培育对策研究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张娓娓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高校精准资助效果评估研究——以上海部分高校为例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上海高校青年志愿服务参与影响因素分析——以首届中国国际进口博览会志愿服务为例的实证研究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李冰瑶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高校大学生易班参与度及提升路径实证研究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于振杰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新时代辅导员理论宣讲能力维度考察与培育机制研究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孙  迪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课程思政改革要求下关于《中国经济史》课程建设的探索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上海政法学院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慧</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辅导员工作风险评估与防范应对</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上海政法学院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叶  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红色教育基地融入高校思想政治教育研究——以上海地区为例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上海政法学院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张和云</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大学生网络心理和行为的特点及其引导对策研究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上海政法学院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张光紫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对高校思想政治理论课教学改革基本原则的把握与思考——以党的十九大精神进教材、进课堂为视角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2019-D-158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胡方明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思政教育在大学生毒品预防中的作用研究——以《思想道德修养与法律基础》课程为例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李  茜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新时代背景下医学院校新型师生关系的构建研究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谢晓冬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健康中国战略背景下医学生德育教育的路径分析及对策研究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薛文正</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“大思政”协同育人的内在逻辑与实现机制研究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张爱芹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大数据时代大学生网络媒介素养的特征及其引导研究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上海出版印刷高等专科学校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王永秋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“大思政”视阈下高职思政课实践教学机制研究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上海出版印刷高等专科学校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  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媒介依赖视域下高校德育新模式研究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上海城建职业学院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刘严宁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以习近平青年思想引领高校思政课魅力课堂构建研究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上海电子信息职业技术学院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茌良计</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新时代高职“概论课”主题实践教学路径研究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上海旅游高等专科学校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吴  迪</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“课程思政”导向下民族传统体育课程德育实践研究——以传统射箭为例</w:t>
            </w:r>
          </w:p>
        </w:tc>
      </w:tr>
      <w:tr w:rsidR="006F1291" w:rsidRPr="006F1291" w:rsidTr="001F089C">
        <w:trPr>
          <w:trHeight w:val="454"/>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上海公安学院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  汇</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新媒体时代高校网络舆情的干预机制研究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上海公安学院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徐旭毅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新时代公安院校大学生日常思想政治教育研究——基于三所公安院校研究的视角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上海公安学院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  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核心意识融入公安院校课程思政的实践路径研究——以上海公安学院改革为例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上海科学技术职业学院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阎  婧</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教育戏剧在高职思修课实践教学中的应用研究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上海杉达学院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盛  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实践育人理念下民办高校大学生理想信念教育路径研究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上海杉达学院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曹欣欣</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民办高校思政教育工作供给侧与需求侧契合实践探索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上海杉达学院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魏  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上海民办高校专职教师队伍流动问题研究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上海建桥学院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胡银平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雷锋精神融入高校社会主义核心价值观的“具象化”教育研究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上海建桥学院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马可可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上海民办高校思想政治理论课实践教学实效性调查研究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上海建桥学院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王晨岑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认知行为模式视角下的网络使用干预体系研究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上海建桥学院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杨真真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基于专业化发展视角的民办高校辅导员培训体系研究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上海工商外国语职业学院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许兰玉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高校辅导员情绪管理能力提升策略研究——以“巴林特”辅导员互助小组为例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上海工商外国语职业学院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吴  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主题电影在高校育人工作中的主导作用——以上海工商外国语职业学院“影间雅约”为例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2019-D-181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上海东海职业技术学院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  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辅导员职业敬畏感与队伍稳定性关系探析</w:t>
            </w:r>
            <w:r w:rsidR="00912C16" w:rsidRPr="00912C16">
              <w:rPr>
                <w:rFonts w:ascii="宋体" w:eastAsia="宋体" w:hAnsi="宋体" w:cs="宋体" w:hint="eastAsia"/>
              </w:rPr>
              <w:t>——以上海民办高校为例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上海中侨职业技术学院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尹  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高职大学生自我控制能力现状及干预研究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上海震旦职业学院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司晓晶</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高职《食品卫生与安全管理》课程思政教育的设计与实践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上海视觉艺术学院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杨晓起</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自我实现视角下“慢就业”原因及对策研究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上海视觉艺术学院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牛玉芝</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3D2538" w:rsidP="006F1291">
            <w:pPr>
              <w:adjustRightInd/>
              <w:snapToGrid/>
              <w:spacing w:after="0"/>
              <w:rPr>
                <w:rFonts w:ascii="宋体" w:eastAsia="宋体" w:hAnsi="宋体" w:cs="宋体"/>
              </w:rPr>
            </w:pPr>
            <w:r>
              <w:rPr>
                <w:rFonts w:ascii="宋体" w:eastAsia="宋体" w:hAnsi="宋体" w:cs="宋体" w:hint="eastAsia"/>
              </w:rPr>
              <w:t>艺术类高校体育教学中德育</w:t>
            </w:r>
            <w:r w:rsidR="006F1291" w:rsidRPr="006F1291">
              <w:rPr>
                <w:rFonts w:ascii="宋体" w:eastAsia="宋体" w:hAnsi="宋体" w:cs="宋体" w:hint="eastAsia"/>
              </w:rPr>
              <w:t>的渗透研究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上海外国语大学贤达经济人文学院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民办高校课程思政与校外资源的融合探索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上海外国语大学贤达经济人文学院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夏骄雄</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通识课程《人民币文化》的红色教育实践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上海开放大学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陶蔓菁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网络亚文化背景下大学生网络行为变化及应对策略</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上海开放大学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陈平平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成人高校会计课程德育实践研究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上海开放大学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  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高校网络育人价值意蕴与生成逻辑——基于抖音短视频视角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上海青年管理干部学院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邱  懿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新世纪以来上海大学生发展的趋势与启示：基于18次调查数据的再挖掘</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2019-D-192</w:t>
            </w:r>
          </w:p>
        </w:tc>
        <w:tc>
          <w:tcPr>
            <w:tcW w:w="1256" w:type="pct"/>
            <w:tcBorders>
              <w:top w:val="single" w:sz="4" w:space="0" w:color="auto"/>
              <w:left w:val="nil"/>
              <w:bottom w:val="single" w:sz="4" w:space="0" w:color="auto"/>
              <w:right w:val="single" w:sz="4" w:space="0" w:color="auto"/>
            </w:tcBorders>
            <w:shd w:val="clear" w:color="auto" w:fill="auto"/>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上海市教育评估院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朱  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上海市中小学家校合作的质量保障及推进路径研究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2019-D-193</w:t>
            </w:r>
          </w:p>
        </w:tc>
        <w:tc>
          <w:tcPr>
            <w:tcW w:w="1256" w:type="pct"/>
            <w:tcBorders>
              <w:top w:val="single" w:sz="4" w:space="0" w:color="auto"/>
              <w:left w:val="nil"/>
              <w:bottom w:val="single" w:sz="4" w:space="0" w:color="auto"/>
              <w:right w:val="single" w:sz="4" w:space="0" w:color="auto"/>
            </w:tcBorders>
            <w:shd w:val="clear" w:color="auto" w:fill="auto"/>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上海市教育评估院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黄丹凤</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上海市中等专业学校德育教师专业标准及其评价体系研究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上海市大同中学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傅桂花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基于学生生涯教育的高中德育骨干队伍培养研究——以大同中学实践探索为例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上外-黄浦外国语小学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黄茵蕾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基于积极心理学的小学低年段学生问题行为转化实践研究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上海市格致中学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吴  照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新时代中国特色社会主义思想指导下百年老校德育实施有效途径的实践研究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上海外国语大学附属大境中学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高建人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基于现实的、可推广的普通高中生专业/职业兴趣探索课程研究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上海市敬业中学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王飞红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高考新政下通过家校联动探索高中生心理健康可持续发展的实践与研究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上海市徐汇区教育学院附属实验中学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浦  纳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创新初中“党管德育”有效机制与途径的实践研究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上海市第二中学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郑旭忠</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综合素质评价背景下学校实践类德育课程构建的探索与研究——以绍兴德育课程为例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上海市静安区教育学院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杨红梅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义务教育阶段学生职业体验活动的设计与实施研究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上海市市北中学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  军</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个性化学生社团与学生个性化发展研究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上海市市西中学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杨正来</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高中生文化游学课程育人的实践探索与研究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2019-D-204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上海市回民中学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马毅鑫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中华优秀传统文化融入学校民族团结教育研究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上海市静安区大宁国际第二幼儿园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莫晓芸</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幼儿园德育活动中价值选择情境的创设研究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上海市静安区实验幼儿园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贺海燕</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基于中华优秀传统文化构建幼儿园德育课程的实践研究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上海市复旦中学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夏晓娟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构建初中、高中、大学社会实践一体化项目运行机制的研究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上海市曹杨职业技术学校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袁紫燕</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中职生职业生涯探索活动的开发设计和实施策略探究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上海培佳双语学校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纪长有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基于学校核心价值观的校内外合力育人共同体研究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上海市杨浦区教师进修学院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倪京凤</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短期焦点解决对中学生焦虑情绪干预的对照研究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复旦大学附属中学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虞晓贞</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高中生综合素质培育课程化实践及评价方案研究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上海理工大学附属初级中学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金  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新时期家校研究共同体建设的探索与实践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上海市杨浦区二联小学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刘国红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小学家庭教育指导校本课程建设的实践与研究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上海市浦东新区教育局</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郁时炼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浦东新区中小学心理危机预防与干预的机制研究与实践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上海市浦东新区教育局</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马春馥</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区域评估中小学德育质量的实践研究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上海市临港实验中学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董雪梅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基于社会心理学的班级文化引领运行机制研究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华东师范大学第二附属中学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鲁  易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以社会主义核心价值观为引领的高中生社会实践课题指导研究——以两大市级课题实践项目为例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上海市奉贤区教育局</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周  英</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新时代背景下中小幼“贤文化”教育衔接机制的构建探索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上海市奉贤区教育学院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胡引妹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基于班主任专业成长发展规律的区域培训网络创新探索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上海市奉贤区教育学院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戴宏娟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社会主义核心价值观教育背景下少先队员道德思维现状及培养的策略研究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上海市奉贤区汇贤中学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张敬哲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中考改革背景下提升全员育德能力的实践研究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闵行区七宝镇明强小学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唐  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基于家校社协同的小学生职业启蒙教育实践研究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上海市闵行区教育学院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陈  滢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预防青少年网络欺凌的网络心理健康教育实践研究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上海市闵行中学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林  唯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基于博物馆资源的学科教学与生涯教育融合的实践研究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上海市嘉定区第一中学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陈  蕾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高中阶段立足班本开展生涯规划教育的实施策略研究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上海市朱行中学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胡丹英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“LIST”社会融合实践课程开发的研究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2019-D-227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上海市青浦区教师进修学院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李国强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共享教育理念下区域中小学生涯教育体系建设的实践研究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上海市青浦区教师进修学院附属小学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陈文芳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以建设“明理”课程为载体，培育附小“明理”少年</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上海市青浦区香花桥小学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魏  勇</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学校文化导引下的校本育德课程体系建设的实践研究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上海市青浦区初等职业技术学校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张诗琼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以表达性艺术心理辅导提升特教学生自信心的实践研究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上海市青浦区凤溪幼儿园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静</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重情感促美德，在幼儿彩墨画教学中渗透德育教育策略研究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上海市青浦区朱家角幼儿园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何雯艳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在幼儿一日活动中渗透爱国主义教育的策略研究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上海市崇明区教育学院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胡  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基于主题教育课有效性的“N个怎么办”的实践研究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上海市崇明区东门中学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郁东培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新时期班主任关键能力及其岗位成长的研究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上海市崇明区实验小学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姜卓姝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城镇小学特殊家庭学生团体心理辅导的实践研究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上海市崇明区前哨学校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袁飞林</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农村初中地理培育“小生态人”的方法与途径的实践研究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上海市虹口区教师进修学院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汤国红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基于优秀传统文化校本课程实施的教师育德能力提升研究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上海市北郊学校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潘心宜</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德艺融合促发展——以本校面塑非遗项目为例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上海市北虹初级中学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区  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共建大中小幼一体化红色基因教育资源的实践研究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上海市松江区第四中学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费明勇</w:t>
            </w:r>
            <w:r w:rsidRPr="006F1291">
              <w:rPr>
                <w:rFonts w:ascii="宋体" w:eastAsia="宋体" w:hAnsi="宋体" w:cs="宋体" w:hint="eastAsia"/>
                <w:b/>
                <w:bCs/>
              </w:rPr>
              <w:t xml:space="preserve">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生涯微课提升高中生专业决策自我效能感的实践研究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上海市松江区新桥职业技术学校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付丽旻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职业学校外来务工随迁子女家庭教育指导</w:t>
            </w:r>
            <w:r w:rsidR="00675FC0">
              <w:rPr>
                <w:rFonts w:ascii="宋体" w:eastAsia="宋体" w:hAnsi="宋体" w:cs="宋体" w:hint="eastAsia"/>
              </w:rPr>
              <w:t>有效</w:t>
            </w:r>
            <w:r w:rsidRPr="006F1291">
              <w:rPr>
                <w:rFonts w:ascii="宋体" w:eastAsia="宋体" w:hAnsi="宋体" w:cs="宋体" w:hint="eastAsia"/>
              </w:rPr>
              <w:t xml:space="preserve">策略研究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上海市松江一中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陆婕萍</w:t>
            </w:r>
            <w:r w:rsidRPr="006F1291">
              <w:rPr>
                <w:rFonts w:ascii="宋体" w:eastAsia="宋体" w:hAnsi="宋体" w:cs="宋体" w:hint="eastAsia"/>
                <w:b/>
                <w:bCs/>
                <w:color w:val="000000"/>
              </w:rPr>
              <w:t xml:space="preserve">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高考新政背景下高中生班级自主管理制度建设的实践研究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上海市松江区第三实验小学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吕大为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《道德与法治》课程中培育低年级小学生规则意识的实践研究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上海健康医学院附属卫生学校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包辉英</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中本贯通护理专业临床用药基础课程思政设计与实施</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上海市交通学校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胡  芳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以“准职业人”培养为核心构建中职生校企文化融合教育模式</w:t>
            </w:r>
          </w:p>
        </w:tc>
      </w:tr>
    </w:tbl>
    <w:p w:rsidR="004358AB" w:rsidRDefault="004358AB" w:rsidP="00D31D50">
      <w:pPr>
        <w:spacing w:line="220" w:lineRule="atLeast"/>
      </w:pPr>
    </w:p>
    <w:sectPr w:rsidR="004358AB"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ABD" w:rsidRDefault="00243ABD" w:rsidP="00C43CEA">
      <w:pPr>
        <w:spacing w:after="0"/>
      </w:pPr>
      <w:r>
        <w:separator/>
      </w:r>
    </w:p>
  </w:endnote>
  <w:endnote w:type="continuationSeparator" w:id="1">
    <w:p w:rsidR="00243ABD" w:rsidRDefault="00243ABD" w:rsidP="00C43C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5099"/>
      <w:docPartObj>
        <w:docPartGallery w:val="Page Numbers (Bottom of Page)"/>
        <w:docPartUnique/>
      </w:docPartObj>
    </w:sdtPr>
    <w:sdtContent>
      <w:p w:rsidR="00C85E85" w:rsidRDefault="00664ADA">
        <w:pPr>
          <w:pStyle w:val="a6"/>
          <w:jc w:val="center"/>
        </w:pPr>
        <w:fldSimple w:instr=" PAGE   \* MERGEFORMAT ">
          <w:r w:rsidR="003D2538" w:rsidRPr="003D2538">
            <w:rPr>
              <w:noProof/>
              <w:lang w:val="zh-CN"/>
            </w:rPr>
            <w:t>9</w:t>
          </w:r>
        </w:fldSimple>
      </w:p>
    </w:sdtContent>
  </w:sdt>
  <w:p w:rsidR="00C85E85" w:rsidRDefault="00C85E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ABD" w:rsidRDefault="00243ABD" w:rsidP="00C43CEA">
      <w:pPr>
        <w:spacing w:after="0"/>
      </w:pPr>
      <w:r>
        <w:separator/>
      </w:r>
    </w:p>
  </w:footnote>
  <w:footnote w:type="continuationSeparator" w:id="1">
    <w:p w:rsidR="00243ABD" w:rsidRDefault="00243ABD" w:rsidP="00C43CE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F0A5E"/>
    <w:rsid w:val="001F089C"/>
    <w:rsid w:val="00243ABD"/>
    <w:rsid w:val="00260F71"/>
    <w:rsid w:val="00323B43"/>
    <w:rsid w:val="003D2538"/>
    <w:rsid w:val="003D37D8"/>
    <w:rsid w:val="003E1403"/>
    <w:rsid w:val="00426133"/>
    <w:rsid w:val="004358AB"/>
    <w:rsid w:val="006570CE"/>
    <w:rsid w:val="00664ADA"/>
    <w:rsid w:val="00675FC0"/>
    <w:rsid w:val="006F1291"/>
    <w:rsid w:val="00711CBF"/>
    <w:rsid w:val="00862321"/>
    <w:rsid w:val="008B7726"/>
    <w:rsid w:val="00912C16"/>
    <w:rsid w:val="009E35AD"/>
    <w:rsid w:val="00C43CEA"/>
    <w:rsid w:val="00C460FF"/>
    <w:rsid w:val="00C85E85"/>
    <w:rsid w:val="00D31D50"/>
    <w:rsid w:val="00FA0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1291"/>
    <w:rPr>
      <w:color w:val="0000FF"/>
      <w:u w:val="single"/>
    </w:rPr>
  </w:style>
  <w:style w:type="character" w:styleId="a4">
    <w:name w:val="FollowedHyperlink"/>
    <w:basedOn w:val="a0"/>
    <w:uiPriority w:val="99"/>
    <w:semiHidden/>
    <w:unhideWhenUsed/>
    <w:rsid w:val="006F1291"/>
    <w:rPr>
      <w:color w:val="800080"/>
      <w:u w:val="single"/>
    </w:rPr>
  </w:style>
  <w:style w:type="paragraph" w:customStyle="1" w:styleId="font5">
    <w:name w:val="font5"/>
    <w:basedOn w:val="a"/>
    <w:rsid w:val="006F1291"/>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rsid w:val="006F1291"/>
    <w:pPr>
      <w:adjustRightInd/>
      <w:snapToGrid/>
      <w:spacing w:before="100" w:beforeAutospacing="1" w:after="100" w:afterAutospacing="1"/>
    </w:pPr>
    <w:rPr>
      <w:rFonts w:ascii="宋体" w:eastAsia="宋体" w:hAnsi="宋体" w:cs="宋体"/>
      <w:b/>
      <w:bCs/>
    </w:rPr>
  </w:style>
  <w:style w:type="paragraph" w:customStyle="1" w:styleId="font7">
    <w:name w:val="font7"/>
    <w:basedOn w:val="a"/>
    <w:rsid w:val="006F1291"/>
    <w:pPr>
      <w:adjustRightInd/>
      <w:snapToGrid/>
      <w:spacing w:before="100" w:beforeAutospacing="1" w:after="100" w:afterAutospacing="1"/>
    </w:pPr>
    <w:rPr>
      <w:rFonts w:ascii="宋体" w:eastAsia="宋体" w:hAnsi="宋体" w:cs="宋体"/>
      <w:b/>
      <w:bCs/>
      <w:color w:val="000000"/>
    </w:rPr>
  </w:style>
  <w:style w:type="paragraph" w:customStyle="1" w:styleId="font8">
    <w:name w:val="font8"/>
    <w:basedOn w:val="a"/>
    <w:rsid w:val="006F1291"/>
    <w:pPr>
      <w:adjustRightInd/>
      <w:snapToGrid/>
      <w:spacing w:before="100" w:beforeAutospacing="1" w:after="100" w:afterAutospacing="1"/>
    </w:pPr>
    <w:rPr>
      <w:rFonts w:ascii="宋体" w:eastAsia="宋体" w:hAnsi="宋体" w:cs="宋体"/>
      <w:color w:val="000000"/>
    </w:rPr>
  </w:style>
  <w:style w:type="paragraph" w:customStyle="1" w:styleId="xl119">
    <w:name w:val="xl119"/>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0">
    <w:name w:val="xl120"/>
    <w:basedOn w:val="a"/>
    <w:rsid w:val="006F1291"/>
    <w:pPr>
      <w:shd w:val="clear" w:color="000000" w:fill="FFFFFF"/>
      <w:adjustRightInd/>
      <w:snapToGrid/>
      <w:spacing w:before="100" w:beforeAutospacing="1" w:after="100" w:afterAutospacing="1"/>
    </w:pPr>
    <w:rPr>
      <w:rFonts w:ascii="宋体" w:eastAsia="宋体" w:hAnsi="宋体" w:cs="宋体"/>
      <w:sz w:val="24"/>
      <w:szCs w:val="24"/>
    </w:rPr>
  </w:style>
  <w:style w:type="paragraph" w:customStyle="1" w:styleId="xl121">
    <w:name w:val="xl121"/>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2">
    <w:name w:val="xl122"/>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23">
    <w:name w:val="xl123"/>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24">
    <w:name w:val="xl124"/>
    <w:basedOn w:val="a"/>
    <w:rsid w:val="006F1291"/>
    <w:pPr>
      <w:shd w:val="clear" w:color="000000" w:fill="FFFFFF"/>
      <w:adjustRightInd/>
      <w:snapToGrid/>
      <w:spacing w:before="100" w:beforeAutospacing="1" w:after="100" w:afterAutospacing="1"/>
      <w:textAlignment w:val="center"/>
    </w:pPr>
    <w:rPr>
      <w:rFonts w:ascii="宋体" w:eastAsia="宋体" w:hAnsi="宋体" w:cs="宋体"/>
    </w:rPr>
  </w:style>
  <w:style w:type="paragraph" w:customStyle="1" w:styleId="xl125">
    <w:name w:val="xl125"/>
    <w:basedOn w:val="a"/>
    <w:rsid w:val="006F1291"/>
    <w:pPr>
      <w:pBdr>
        <w:top w:val="single" w:sz="4" w:space="0" w:color="auto"/>
        <w:lef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26">
    <w:name w:val="xl126"/>
    <w:basedOn w:val="a"/>
    <w:rsid w:val="006F1291"/>
    <w:pPr>
      <w:pBdr>
        <w:top w:val="single" w:sz="8" w:space="0" w:color="auto"/>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7">
    <w:name w:val="xl127"/>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8">
    <w:name w:val="xl128"/>
    <w:basedOn w:val="a"/>
    <w:rsid w:val="006F1291"/>
    <w:pPr>
      <w:pBdr>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9">
    <w:name w:val="xl129"/>
    <w:basedOn w:val="a"/>
    <w:rsid w:val="006F1291"/>
    <w:pPr>
      <w:pBdr>
        <w:top w:val="single" w:sz="4" w:space="0" w:color="auto"/>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0">
    <w:name w:val="xl130"/>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31">
    <w:name w:val="xl131"/>
    <w:basedOn w:val="a"/>
    <w:rsid w:val="006F1291"/>
    <w:pPr>
      <w:pBdr>
        <w:top w:val="single" w:sz="4" w:space="0" w:color="auto"/>
        <w:lef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2">
    <w:name w:val="xl132"/>
    <w:basedOn w:val="a"/>
    <w:rsid w:val="006F1291"/>
    <w:pPr>
      <w:pBdr>
        <w:top w:val="single" w:sz="4" w:space="0" w:color="auto"/>
        <w:left w:val="single" w:sz="4" w:space="0" w:color="auto"/>
        <w:bottom w:val="single" w:sz="8"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3">
    <w:name w:val="xl133"/>
    <w:basedOn w:val="a"/>
    <w:rsid w:val="006F1291"/>
    <w:pPr>
      <w:pBdr>
        <w:top w:val="single" w:sz="4" w:space="0" w:color="auto"/>
        <w:left w:val="single" w:sz="4" w:space="0" w:color="auto"/>
        <w:bottom w:val="single" w:sz="4" w:space="0" w:color="auto"/>
        <w:right w:val="single" w:sz="4" w:space="0" w:color="auto"/>
      </w:pBdr>
      <w:shd w:val="clear" w:color="000000" w:fill="FFFF00"/>
      <w:adjustRightInd/>
      <w:snapToGrid/>
      <w:spacing w:before="100" w:beforeAutospacing="1" w:after="100" w:afterAutospacing="1"/>
      <w:jc w:val="center"/>
      <w:textAlignment w:val="center"/>
    </w:pPr>
    <w:rPr>
      <w:rFonts w:ascii="宋体" w:eastAsia="宋体" w:hAnsi="宋体" w:cs="宋体"/>
      <w:b/>
      <w:bCs/>
    </w:rPr>
  </w:style>
  <w:style w:type="paragraph" w:customStyle="1" w:styleId="xl134">
    <w:name w:val="xl134"/>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color w:val="000000"/>
    </w:rPr>
  </w:style>
  <w:style w:type="paragraph" w:customStyle="1" w:styleId="xl135">
    <w:name w:val="xl135"/>
    <w:basedOn w:val="a"/>
    <w:rsid w:val="006F1291"/>
    <w:pPr>
      <w:pBdr>
        <w:top w:val="single" w:sz="8"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6">
    <w:name w:val="xl136"/>
    <w:basedOn w:val="a"/>
    <w:rsid w:val="006F1291"/>
    <w:pPr>
      <w:pBdr>
        <w:top w:val="single" w:sz="4"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7">
    <w:name w:val="xl137"/>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38">
    <w:name w:val="xl138"/>
    <w:basedOn w:val="a"/>
    <w:rsid w:val="006F1291"/>
    <w:pPr>
      <w:pBdr>
        <w:top w:val="single" w:sz="4" w:space="0" w:color="auto"/>
        <w:left w:val="single" w:sz="8" w:space="0" w:color="auto"/>
        <w:bottom w:val="single" w:sz="8"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9">
    <w:name w:val="xl139"/>
    <w:basedOn w:val="a"/>
    <w:rsid w:val="006F1291"/>
    <w:pPr>
      <w:pBdr>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0">
    <w:name w:val="xl140"/>
    <w:basedOn w:val="a"/>
    <w:rsid w:val="006F1291"/>
    <w:pPr>
      <w:pBdr>
        <w:top w:val="single" w:sz="4" w:space="0" w:color="auto"/>
        <w:left w:val="single" w:sz="8"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1">
    <w:name w:val="xl141"/>
    <w:basedOn w:val="a"/>
    <w:rsid w:val="006F1291"/>
    <w:pPr>
      <w:pBdr>
        <w:top w:val="single" w:sz="8"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42">
    <w:name w:val="xl142"/>
    <w:basedOn w:val="a"/>
    <w:rsid w:val="006F1291"/>
    <w:pPr>
      <w:pBdr>
        <w:top w:val="single" w:sz="8" w:space="0" w:color="auto"/>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3">
    <w:name w:val="xl143"/>
    <w:basedOn w:val="a"/>
    <w:rsid w:val="006F1291"/>
    <w:pPr>
      <w:pBdr>
        <w:top w:val="single" w:sz="4"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4">
    <w:name w:val="xl144"/>
    <w:basedOn w:val="a"/>
    <w:rsid w:val="006F1291"/>
    <w:pPr>
      <w:pBdr>
        <w:top w:val="single" w:sz="4" w:space="0" w:color="auto"/>
        <w:left w:val="single" w:sz="8" w:space="0" w:color="auto"/>
        <w:bottom w:val="single" w:sz="8"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5">
    <w:name w:val="xl145"/>
    <w:basedOn w:val="a"/>
    <w:rsid w:val="006F1291"/>
    <w:pPr>
      <w:pBdr>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46">
    <w:name w:val="xl146"/>
    <w:basedOn w:val="a"/>
    <w:rsid w:val="006F1291"/>
    <w:pPr>
      <w:pBdr>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7">
    <w:name w:val="xl147"/>
    <w:basedOn w:val="a"/>
    <w:rsid w:val="006F1291"/>
    <w:pPr>
      <w:pBdr>
        <w:top w:val="single" w:sz="4"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48">
    <w:name w:val="xl148"/>
    <w:basedOn w:val="a"/>
    <w:rsid w:val="006F1291"/>
    <w:pPr>
      <w:pBdr>
        <w:top w:val="single" w:sz="4" w:space="0" w:color="auto"/>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9">
    <w:name w:val="xl149"/>
    <w:basedOn w:val="a"/>
    <w:rsid w:val="006F129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rPr>
  </w:style>
  <w:style w:type="paragraph" w:customStyle="1" w:styleId="xl150">
    <w:name w:val="xl150"/>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51">
    <w:name w:val="xl151"/>
    <w:basedOn w:val="a"/>
    <w:rsid w:val="006F1291"/>
    <w:pPr>
      <w:pBdr>
        <w:top w:val="single" w:sz="4" w:space="0" w:color="auto"/>
        <w:left w:val="single" w:sz="4" w:space="0" w:color="auto"/>
        <w:bottom w:val="single" w:sz="4" w:space="0" w:color="auto"/>
        <w:right w:val="single" w:sz="4" w:space="0" w:color="auto"/>
      </w:pBdr>
      <w:shd w:val="clear" w:color="000000" w:fill="92D050"/>
      <w:adjustRightInd/>
      <w:snapToGrid/>
      <w:spacing w:before="100" w:beforeAutospacing="1" w:after="100" w:afterAutospacing="1"/>
      <w:jc w:val="center"/>
      <w:textAlignment w:val="center"/>
    </w:pPr>
    <w:rPr>
      <w:rFonts w:ascii="宋体" w:eastAsia="宋体" w:hAnsi="宋体" w:cs="宋体"/>
    </w:rPr>
  </w:style>
  <w:style w:type="paragraph" w:customStyle="1" w:styleId="xl152">
    <w:name w:val="xl152"/>
    <w:basedOn w:val="a"/>
    <w:rsid w:val="006F1291"/>
    <w:pPr>
      <w:pBdr>
        <w:top w:val="single" w:sz="4" w:space="0" w:color="auto"/>
        <w:left w:val="single" w:sz="8"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53">
    <w:name w:val="xl153"/>
    <w:basedOn w:val="a"/>
    <w:rsid w:val="006F1291"/>
    <w:pPr>
      <w:pBdr>
        <w:top w:val="single" w:sz="4" w:space="0" w:color="auto"/>
        <w:lef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54">
    <w:name w:val="xl154"/>
    <w:basedOn w:val="a"/>
    <w:rsid w:val="006F1291"/>
    <w:pPr>
      <w:pBdr>
        <w:top w:val="single" w:sz="4" w:space="0" w:color="auto"/>
        <w:left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55">
    <w:name w:val="xl155"/>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textAlignment w:val="center"/>
    </w:pPr>
    <w:rPr>
      <w:rFonts w:ascii="宋体" w:eastAsia="宋体" w:hAnsi="宋体" w:cs="宋体"/>
    </w:rPr>
  </w:style>
  <w:style w:type="paragraph" w:customStyle="1" w:styleId="xl156">
    <w:name w:val="xl156"/>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textAlignment w:val="center"/>
    </w:pPr>
    <w:rPr>
      <w:rFonts w:ascii="宋体" w:eastAsia="宋体" w:hAnsi="宋体" w:cs="宋体"/>
    </w:rPr>
  </w:style>
  <w:style w:type="paragraph" w:customStyle="1" w:styleId="xl157">
    <w:name w:val="xl157"/>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FF"/>
      <w:u w:val="single"/>
    </w:rPr>
  </w:style>
  <w:style w:type="paragraph" w:customStyle="1" w:styleId="xl158">
    <w:name w:val="xl158"/>
    <w:basedOn w:val="a"/>
    <w:rsid w:val="006F1291"/>
    <w:pPr>
      <w:shd w:val="clear" w:color="000000" w:fill="FFFFFF"/>
      <w:adjustRightInd/>
      <w:snapToGrid/>
      <w:spacing w:before="100" w:beforeAutospacing="1" w:after="100" w:afterAutospacing="1"/>
    </w:pPr>
    <w:rPr>
      <w:rFonts w:ascii="宋体" w:eastAsia="宋体" w:hAnsi="宋体" w:cs="宋体"/>
    </w:rPr>
  </w:style>
  <w:style w:type="paragraph" w:customStyle="1" w:styleId="xl159">
    <w:name w:val="xl159"/>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60">
    <w:name w:val="xl160"/>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61">
    <w:name w:val="xl161"/>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62">
    <w:name w:val="xl162"/>
    <w:basedOn w:val="a"/>
    <w:rsid w:val="006F129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rPr>
  </w:style>
  <w:style w:type="paragraph" w:customStyle="1" w:styleId="xl163">
    <w:name w:val="xl163"/>
    <w:basedOn w:val="a"/>
    <w:rsid w:val="006F1291"/>
    <w:pPr>
      <w:pBdr>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sz w:val="28"/>
      <w:szCs w:val="28"/>
    </w:rPr>
  </w:style>
  <w:style w:type="paragraph" w:customStyle="1" w:styleId="xl164">
    <w:name w:val="xl164"/>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b/>
      <w:bCs/>
      <w:sz w:val="28"/>
      <w:szCs w:val="28"/>
    </w:rPr>
  </w:style>
  <w:style w:type="paragraph" w:styleId="a5">
    <w:name w:val="header"/>
    <w:basedOn w:val="a"/>
    <w:link w:val="Char"/>
    <w:uiPriority w:val="99"/>
    <w:semiHidden/>
    <w:unhideWhenUsed/>
    <w:rsid w:val="00C43CE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C43CEA"/>
    <w:rPr>
      <w:rFonts w:ascii="Tahoma" w:hAnsi="Tahoma"/>
      <w:sz w:val="18"/>
      <w:szCs w:val="18"/>
    </w:rPr>
  </w:style>
  <w:style w:type="paragraph" w:styleId="a6">
    <w:name w:val="footer"/>
    <w:basedOn w:val="a"/>
    <w:link w:val="Char0"/>
    <w:uiPriority w:val="99"/>
    <w:unhideWhenUsed/>
    <w:rsid w:val="00C43CEA"/>
    <w:pPr>
      <w:tabs>
        <w:tab w:val="center" w:pos="4153"/>
        <w:tab w:val="right" w:pos="8306"/>
      </w:tabs>
    </w:pPr>
    <w:rPr>
      <w:sz w:val="18"/>
      <w:szCs w:val="18"/>
    </w:rPr>
  </w:style>
  <w:style w:type="character" w:customStyle="1" w:styleId="Char0">
    <w:name w:val="页脚 Char"/>
    <w:basedOn w:val="a0"/>
    <w:link w:val="a6"/>
    <w:uiPriority w:val="99"/>
    <w:rsid w:val="00C43CE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354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田广智</cp:lastModifiedBy>
  <cp:revision>11</cp:revision>
  <dcterms:created xsi:type="dcterms:W3CDTF">2008-09-11T17:20:00Z</dcterms:created>
  <dcterms:modified xsi:type="dcterms:W3CDTF">2019-01-02T09:41:00Z</dcterms:modified>
</cp:coreProperties>
</file>